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sz w:val="28"/>
          <w:szCs w:val="28"/>
        </w:rPr>
      </w:pPr>
      <w:r>
        <w:rPr>
          <w:rFonts w:hint="eastAsia"/>
          <w:b/>
          <w:bCs/>
          <w:sz w:val="44"/>
          <w:szCs w:val="44"/>
        </w:rPr>
        <w:t>院工会</w:t>
      </w:r>
      <w:r>
        <w:rPr>
          <w:rFonts w:hint="eastAsia"/>
          <w:b/>
          <w:bCs/>
          <w:sz w:val="44"/>
          <w:szCs w:val="44"/>
          <w:lang w:eastAsia="zh-CN"/>
        </w:rPr>
        <w:t>自评报告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rPr>
      </w:pPr>
      <w:r>
        <w:rPr>
          <w:rFonts w:hint="eastAsia"/>
          <w:sz w:val="28"/>
          <w:szCs w:val="28"/>
          <w:lang w:val="en-US" w:eastAsia="zh-CN"/>
        </w:rPr>
        <w:t>2017年，工会</w:t>
      </w:r>
      <w:r>
        <w:rPr>
          <w:rFonts w:hint="eastAsia"/>
          <w:sz w:val="28"/>
          <w:szCs w:val="28"/>
        </w:rPr>
        <w:t>紧紧围绕学院教育教学的中心工作，切实加强学校民主建设，推进学院民主管理和监督；以全心全意为教职工服务为宗旨，为我院的教学发展凝心聚力</w:t>
      </w:r>
      <w:r>
        <w:rPr>
          <w:rFonts w:hint="eastAsia"/>
          <w:sz w:val="28"/>
          <w:szCs w:val="28"/>
          <w:lang w:eastAsia="zh-CN"/>
        </w:rPr>
        <w:t>，为青年教师培养和职业技能水平的提高提供更多更好的平台</w:t>
      </w:r>
      <w:r>
        <w:rPr>
          <w:rFonts w:hint="eastAsia"/>
          <w:sz w:val="28"/>
          <w:szCs w:val="28"/>
        </w:rPr>
        <w:t>；以加强自身建设为重点，努力提高教代会的影响力；以丰富多彩的文体活动为载体，推动校园文化深入人心。按照学院2017年党政工作要点及</w:t>
      </w:r>
      <w:r>
        <w:rPr>
          <w:rFonts w:hint="eastAsia"/>
          <w:sz w:val="28"/>
          <w:szCs w:val="28"/>
          <w:lang w:eastAsia="zh-CN"/>
        </w:rPr>
        <w:t>工会</w:t>
      </w:r>
      <w:r>
        <w:rPr>
          <w:rFonts w:hint="eastAsia"/>
          <w:sz w:val="28"/>
          <w:szCs w:val="28"/>
        </w:rPr>
        <w:t>年度工作目标责任书要求，认真对照检查梳理，</w:t>
      </w:r>
      <w:r>
        <w:rPr>
          <w:rFonts w:hint="eastAsia"/>
          <w:sz w:val="28"/>
          <w:szCs w:val="28"/>
          <w:lang w:eastAsia="zh-CN"/>
        </w:rPr>
        <w:t>现</w:t>
      </w:r>
      <w:r>
        <w:rPr>
          <w:rFonts w:hint="eastAsia"/>
          <w:sz w:val="28"/>
          <w:szCs w:val="28"/>
        </w:rPr>
        <w:t>总结如下：</w:t>
      </w:r>
    </w:p>
    <w:p>
      <w:pPr>
        <w:spacing w:line="360" w:lineRule="auto"/>
        <w:rPr>
          <w:b/>
          <w:sz w:val="30"/>
          <w:szCs w:val="30"/>
        </w:rPr>
      </w:pPr>
      <w:r>
        <w:rPr>
          <w:rFonts w:hint="eastAsia"/>
          <w:b/>
          <w:sz w:val="30"/>
          <w:szCs w:val="30"/>
          <w:lang w:eastAsia="zh-CN"/>
        </w:rPr>
        <w:t>一、</w:t>
      </w:r>
      <w:r>
        <w:rPr>
          <w:rFonts w:hint="eastAsia"/>
          <w:b/>
          <w:sz w:val="30"/>
          <w:szCs w:val="30"/>
        </w:rPr>
        <w:t>年度工作目标责任书任务完成情况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outlineLvl w:val="9"/>
        <w:rPr>
          <w:rFonts w:hint="eastAsia"/>
          <w:b w:val="0"/>
          <w:bCs w:val="0"/>
          <w:sz w:val="28"/>
          <w:szCs w:val="28"/>
          <w:lang w:eastAsia="zh-CN"/>
        </w:rPr>
      </w:pPr>
      <w:r>
        <w:rPr>
          <w:rFonts w:hint="eastAsia"/>
          <w:b/>
          <w:bCs/>
          <w:sz w:val="28"/>
          <w:szCs w:val="28"/>
          <w:lang w:eastAsia="zh-CN"/>
        </w:rPr>
        <w:t>（</w:t>
      </w:r>
      <w:r>
        <w:rPr>
          <w:rFonts w:hint="eastAsia"/>
          <w:b/>
          <w:bCs/>
          <w:sz w:val="28"/>
          <w:szCs w:val="28"/>
          <w:lang w:val="en-US" w:eastAsia="zh-CN"/>
        </w:rPr>
        <w:t>1~4</w:t>
      </w:r>
      <w:r>
        <w:rPr>
          <w:rFonts w:hint="eastAsia"/>
          <w:b/>
          <w:bCs/>
          <w:sz w:val="28"/>
          <w:szCs w:val="28"/>
          <w:lang w:eastAsia="zh-CN"/>
        </w:rPr>
        <w:t>）加强政治理论学习，提高思想觉悟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rPr>
      </w:pPr>
      <w:r>
        <w:rPr>
          <w:rFonts w:hint="eastAsia"/>
          <w:sz w:val="28"/>
          <w:szCs w:val="28"/>
        </w:rPr>
        <w:t>全面</w:t>
      </w:r>
      <w:r>
        <w:rPr>
          <w:rFonts w:hint="eastAsia"/>
          <w:sz w:val="28"/>
          <w:szCs w:val="28"/>
          <w:lang w:eastAsia="zh-CN"/>
        </w:rPr>
        <w:t>学习宣传</w:t>
      </w:r>
      <w:r>
        <w:rPr>
          <w:rFonts w:hint="eastAsia"/>
          <w:sz w:val="28"/>
          <w:szCs w:val="28"/>
        </w:rPr>
        <w:t>贯彻落实习近平总书记系列讲话精神</w:t>
      </w:r>
      <w:r>
        <w:rPr>
          <w:rFonts w:hint="eastAsia"/>
          <w:sz w:val="28"/>
          <w:szCs w:val="28"/>
          <w:lang w:eastAsia="zh-CN"/>
        </w:rPr>
        <w:t>，</w:t>
      </w:r>
      <w:r>
        <w:rPr>
          <w:rFonts w:hint="eastAsia"/>
          <w:sz w:val="28"/>
          <w:szCs w:val="28"/>
        </w:rPr>
        <w:t>深入学习全国高校思想政治工作会议精神，贯彻全国职业教育工作会议精神和山西省教育工作会议精神，按照学院下发的“提高标准、提升能力、争创一流”专项活动学习资料学习，记笔记，写心得，结合工作实际制定</w:t>
      </w:r>
      <w:r>
        <w:rPr>
          <w:rFonts w:hint="eastAsia"/>
          <w:sz w:val="28"/>
          <w:szCs w:val="28"/>
          <w:lang w:eastAsia="zh-CN"/>
        </w:rPr>
        <w:t>工会</w:t>
      </w:r>
      <w:r>
        <w:rPr>
          <w:rFonts w:hint="eastAsia"/>
          <w:sz w:val="28"/>
          <w:szCs w:val="28"/>
        </w:rPr>
        <w:t>“两提一创”对表对标工作标准和问题清单。推进“两学一做”学习教育常态化制度化。</w:t>
      </w:r>
      <w:r>
        <w:rPr>
          <w:rFonts w:hint="eastAsia"/>
          <w:sz w:val="28"/>
          <w:szCs w:val="28"/>
          <w:lang w:eastAsia="zh-CN"/>
        </w:rPr>
        <w:t>通过学习</w:t>
      </w:r>
      <w:r>
        <w:rPr>
          <w:rFonts w:hint="eastAsia"/>
          <w:sz w:val="28"/>
          <w:szCs w:val="28"/>
        </w:rPr>
        <w:t>十</w:t>
      </w:r>
      <w:r>
        <w:rPr>
          <w:rFonts w:hint="eastAsia"/>
          <w:sz w:val="28"/>
          <w:szCs w:val="28"/>
          <w:lang w:eastAsia="zh-CN"/>
        </w:rPr>
        <w:t>九大</w:t>
      </w:r>
      <w:r>
        <w:rPr>
          <w:rFonts w:hint="eastAsia"/>
          <w:sz w:val="28"/>
          <w:szCs w:val="28"/>
        </w:rPr>
        <w:t>精神</w:t>
      </w:r>
      <w:r>
        <w:rPr>
          <w:rFonts w:hint="eastAsia"/>
          <w:sz w:val="28"/>
          <w:szCs w:val="28"/>
          <w:lang w:eastAsia="zh-CN"/>
        </w:rPr>
        <w:t>、听讲座，深刻理解、领会习总书记提出的新时代中国特色社会主义思想，结合工作实际，增强内在素养，增强担当干事的责任心和使命感，在工作锻炼中提高自己的执行力，培育科学执行理念，即先执行，后改进，再优化，力争做好每一件事情，简单事做到不简单</w:t>
      </w:r>
      <w:r>
        <w:rPr>
          <w:rFonts w:hint="eastAsia"/>
          <w:sz w:val="28"/>
          <w:szCs w:val="28"/>
        </w:rPr>
        <w:t>。严格按照《党风廉政建设责任书》有关要求，严格要求部门人员，没有任何违纪现象。</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1" w:firstLineChars="100"/>
        <w:textAlignment w:val="auto"/>
        <w:outlineLvl w:val="9"/>
        <w:rPr>
          <w:rFonts w:hint="eastAsia"/>
          <w:b w:val="0"/>
          <w:bCs w:val="0"/>
          <w:sz w:val="28"/>
          <w:szCs w:val="28"/>
        </w:rPr>
      </w:pPr>
      <w:r>
        <w:rPr>
          <w:rFonts w:hint="eastAsia"/>
          <w:b/>
          <w:bCs/>
          <w:sz w:val="28"/>
          <w:szCs w:val="28"/>
          <w:lang w:val="en-US" w:eastAsia="zh-CN"/>
        </w:rPr>
        <w:t>（5）</w:t>
      </w:r>
      <w:r>
        <w:rPr>
          <w:rFonts w:hint="eastAsia"/>
          <w:b/>
          <w:bCs/>
          <w:sz w:val="28"/>
          <w:szCs w:val="28"/>
        </w:rPr>
        <w:t>教代会工作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eastAsia="zh-CN"/>
        </w:rPr>
      </w:pPr>
      <w:r>
        <w:rPr>
          <w:rFonts w:hint="eastAsia"/>
          <w:sz w:val="28"/>
          <w:szCs w:val="28"/>
          <w:lang w:val="en-US" w:eastAsia="zh-CN"/>
        </w:rPr>
        <w:t xml:space="preserve">1) </w:t>
      </w:r>
      <w:r>
        <w:rPr>
          <w:rFonts w:hint="eastAsia"/>
          <w:sz w:val="28"/>
          <w:szCs w:val="28"/>
          <w:lang w:eastAsia="zh-CN"/>
        </w:rPr>
        <w:t>提案工作。二届四次教代会征集到的</w:t>
      </w:r>
      <w:r>
        <w:rPr>
          <w:rFonts w:hint="eastAsia"/>
          <w:sz w:val="28"/>
          <w:szCs w:val="28"/>
          <w:lang w:val="en-US" w:eastAsia="zh-CN"/>
        </w:rPr>
        <w:t>6</w:t>
      </w:r>
      <w:r>
        <w:rPr>
          <w:rFonts w:hint="eastAsia"/>
          <w:sz w:val="28"/>
          <w:szCs w:val="28"/>
          <w:lang w:eastAsia="zh-CN"/>
        </w:rPr>
        <w:t>份提案和</w:t>
      </w:r>
      <w:r>
        <w:rPr>
          <w:rFonts w:hint="eastAsia"/>
          <w:sz w:val="28"/>
          <w:szCs w:val="28"/>
          <w:lang w:val="en-US" w:eastAsia="zh-CN"/>
        </w:rPr>
        <w:t>9</w:t>
      </w:r>
      <w:r>
        <w:rPr>
          <w:rFonts w:hint="eastAsia"/>
          <w:sz w:val="28"/>
          <w:szCs w:val="28"/>
          <w:lang w:eastAsia="zh-CN"/>
        </w:rPr>
        <w:t>份建议，院工会委员会及教代会提案工作委员会进行了多次跟踪和协调，提案答复率达</w:t>
      </w:r>
      <w:r>
        <w:rPr>
          <w:rFonts w:hint="eastAsia"/>
          <w:sz w:val="28"/>
          <w:szCs w:val="28"/>
          <w:lang w:val="en-US" w:eastAsia="zh-CN"/>
        </w:rPr>
        <w:t>100%。</w:t>
      </w:r>
      <w:r>
        <w:rPr>
          <w:rFonts w:hint="eastAsia"/>
          <w:sz w:val="28"/>
          <w:szCs w:val="28"/>
          <w:lang w:eastAsia="zh-CN"/>
        </w:rPr>
        <w:t>目前</w:t>
      </w:r>
      <w:r>
        <w:rPr>
          <w:rFonts w:hint="eastAsia"/>
          <w:sz w:val="28"/>
          <w:szCs w:val="28"/>
          <w:lang w:val="en-US" w:eastAsia="zh-CN"/>
        </w:rPr>
        <w:t>2018年教代会</w:t>
      </w:r>
      <w:r>
        <w:rPr>
          <w:rFonts w:hint="eastAsia"/>
          <w:sz w:val="28"/>
          <w:szCs w:val="28"/>
          <w:lang w:eastAsia="zh-CN"/>
        </w:rPr>
        <w:t>提案已征集提案</w:t>
      </w:r>
      <w:r>
        <w:rPr>
          <w:rFonts w:hint="eastAsia"/>
          <w:sz w:val="28"/>
          <w:szCs w:val="28"/>
          <w:lang w:val="en-US" w:eastAsia="zh-CN"/>
        </w:rPr>
        <w:t>5份建议7份</w:t>
      </w:r>
      <w:r>
        <w:rPr>
          <w:rFonts w:hint="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eastAsia="zh-CN"/>
        </w:rPr>
      </w:pPr>
      <w:r>
        <w:rPr>
          <w:rFonts w:hint="eastAsia"/>
          <w:sz w:val="28"/>
          <w:szCs w:val="28"/>
          <w:lang w:val="en-US" w:eastAsia="zh-CN"/>
        </w:rPr>
        <w:t xml:space="preserve">2)  </w:t>
      </w:r>
      <w:r>
        <w:rPr>
          <w:rFonts w:hint="eastAsia"/>
          <w:sz w:val="28"/>
          <w:szCs w:val="28"/>
        </w:rPr>
        <w:t>2017</w:t>
      </w:r>
      <w:r>
        <w:rPr>
          <w:rFonts w:hint="eastAsia"/>
          <w:sz w:val="28"/>
          <w:szCs w:val="28"/>
          <w:lang w:eastAsia="zh-CN"/>
        </w:rPr>
        <w:t>年</w:t>
      </w:r>
      <w:r>
        <w:rPr>
          <w:rFonts w:hint="eastAsia"/>
          <w:sz w:val="28"/>
          <w:szCs w:val="28"/>
        </w:rPr>
        <w:t>1</w:t>
      </w:r>
      <w:r>
        <w:rPr>
          <w:rFonts w:hint="eastAsia"/>
          <w:sz w:val="28"/>
          <w:szCs w:val="28"/>
          <w:lang w:eastAsia="zh-CN"/>
        </w:rPr>
        <w:t>月</w:t>
      </w:r>
      <w:r>
        <w:rPr>
          <w:rFonts w:hint="eastAsia"/>
          <w:sz w:val="28"/>
          <w:szCs w:val="28"/>
        </w:rPr>
        <w:t>13</w:t>
      </w:r>
      <w:r>
        <w:rPr>
          <w:rFonts w:hint="eastAsia"/>
          <w:sz w:val="28"/>
          <w:szCs w:val="28"/>
          <w:lang w:eastAsia="zh-CN"/>
        </w:rPr>
        <w:t>日</w:t>
      </w:r>
      <w:r>
        <w:rPr>
          <w:rFonts w:hint="eastAsia"/>
          <w:sz w:val="28"/>
          <w:szCs w:val="28"/>
        </w:rPr>
        <w:t>学院二届四次教代会召开以后，开学之初进行了资料整理、归档及会议总结等工作；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3）2017年10月26日召开教职工代表大会专题会议讨论并通过了《山西工程职业技术学院奖励性绩效工资分配方案》；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4）召开7次工会委员会会议，研究了2018年教代会提案工作，讨论并确定困难职工帮扶名单，讨论了年终职工福利及教代会召开的时间和形式等；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5）对二届五次教代会进行了相关的准备工作，按照党委的安排部署等待时机成熟召开。</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1" w:firstLineChars="100"/>
        <w:textAlignment w:val="auto"/>
        <w:outlineLvl w:val="9"/>
        <w:rPr>
          <w:rFonts w:hint="eastAsia"/>
          <w:b/>
          <w:bCs/>
          <w:sz w:val="28"/>
          <w:szCs w:val="28"/>
          <w:lang w:eastAsia="zh-CN"/>
        </w:rPr>
      </w:pPr>
      <w:r>
        <w:rPr>
          <w:rFonts w:hint="eastAsia"/>
          <w:b/>
          <w:bCs/>
          <w:sz w:val="28"/>
          <w:szCs w:val="28"/>
          <w:lang w:eastAsia="zh-CN"/>
        </w:rPr>
        <w:t>（</w:t>
      </w:r>
      <w:r>
        <w:rPr>
          <w:rFonts w:hint="eastAsia"/>
          <w:b/>
          <w:bCs/>
          <w:sz w:val="28"/>
          <w:szCs w:val="28"/>
          <w:lang w:val="en-US" w:eastAsia="zh-CN"/>
        </w:rPr>
        <w:t>6</w:t>
      </w:r>
      <w:r>
        <w:rPr>
          <w:rFonts w:hint="eastAsia"/>
          <w:b/>
          <w:bCs/>
          <w:sz w:val="28"/>
          <w:szCs w:val="28"/>
          <w:lang w:eastAsia="zh-CN"/>
        </w:rPr>
        <w:t>）创新工会工作方式，强化工会的建设、维权、参与、监督职能，发挥桥梁纽带作用，保障教职工合法权益，营造校园和谐发展氛围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eastAsia="zh-CN"/>
        </w:rPr>
      </w:pPr>
      <w:r>
        <w:rPr>
          <w:rFonts w:hint="eastAsia"/>
          <w:sz w:val="28"/>
          <w:szCs w:val="28"/>
          <w:lang w:val="en-US" w:eastAsia="zh-CN"/>
        </w:rPr>
        <w:t xml:space="preserve">1) </w:t>
      </w:r>
      <w:r>
        <w:rPr>
          <w:rFonts w:hint="eastAsia"/>
          <w:sz w:val="28"/>
          <w:szCs w:val="28"/>
          <w:lang w:eastAsia="zh-CN"/>
        </w:rPr>
        <w:t>送温暖工程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rPr>
      </w:pPr>
      <w:r>
        <w:rPr>
          <w:rFonts w:hint="eastAsia"/>
          <w:sz w:val="28"/>
          <w:szCs w:val="28"/>
          <w:lang w:val="en-US" w:eastAsia="zh-CN"/>
        </w:rPr>
        <w:t>a</w:t>
      </w:r>
      <w:r>
        <w:rPr>
          <w:rFonts w:hint="eastAsia"/>
          <w:sz w:val="28"/>
          <w:szCs w:val="28"/>
          <w:lang w:eastAsia="zh-CN"/>
        </w:rPr>
        <w:t>）</w:t>
      </w:r>
      <w:r>
        <w:rPr>
          <w:rFonts w:hint="eastAsia"/>
          <w:sz w:val="28"/>
          <w:szCs w:val="28"/>
        </w:rPr>
        <w:t>生病住院教职工</w:t>
      </w:r>
      <w:r>
        <w:rPr>
          <w:rFonts w:hint="eastAsia"/>
          <w:sz w:val="28"/>
          <w:szCs w:val="28"/>
          <w:lang w:eastAsia="zh-CN"/>
        </w:rPr>
        <w:t>两</w:t>
      </w:r>
      <w:r>
        <w:rPr>
          <w:rFonts w:hint="eastAsia"/>
          <w:sz w:val="28"/>
          <w:szCs w:val="28"/>
        </w:rPr>
        <w:t>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rPr>
      </w:pPr>
      <w:r>
        <w:rPr>
          <w:rFonts w:hint="eastAsia"/>
          <w:sz w:val="28"/>
          <w:szCs w:val="28"/>
          <w:lang w:val="en-US" w:eastAsia="zh-CN"/>
        </w:rPr>
        <w:t>b</w:t>
      </w:r>
      <w:r>
        <w:rPr>
          <w:rFonts w:hint="eastAsia"/>
          <w:sz w:val="28"/>
          <w:szCs w:val="28"/>
          <w:lang w:eastAsia="zh-CN"/>
        </w:rPr>
        <w:t>）</w:t>
      </w:r>
      <w:r>
        <w:rPr>
          <w:rFonts w:hint="eastAsia"/>
          <w:sz w:val="28"/>
          <w:szCs w:val="28"/>
        </w:rPr>
        <w:t>两参</w:t>
      </w:r>
      <w:r>
        <w:rPr>
          <w:rFonts w:hint="eastAsia"/>
          <w:sz w:val="28"/>
          <w:szCs w:val="28"/>
          <w:lang w:eastAsia="zh-CN"/>
        </w:rPr>
        <w:t>（</w:t>
      </w:r>
      <w:r>
        <w:rPr>
          <w:rFonts w:hint="eastAsia"/>
          <w:sz w:val="28"/>
          <w:szCs w:val="28"/>
        </w:rPr>
        <w:t>参战参试部队的</w:t>
      </w:r>
      <w:r>
        <w:rPr>
          <w:rFonts w:hint="eastAsia"/>
          <w:sz w:val="28"/>
          <w:szCs w:val="28"/>
          <w:lang w:eastAsia="zh-CN"/>
        </w:rPr>
        <w:t>复转</w:t>
      </w:r>
      <w:r>
        <w:rPr>
          <w:rFonts w:hint="eastAsia"/>
          <w:sz w:val="28"/>
          <w:szCs w:val="28"/>
        </w:rPr>
        <w:t>军人</w:t>
      </w:r>
      <w:r>
        <w:rPr>
          <w:rFonts w:hint="eastAsia"/>
          <w:sz w:val="28"/>
          <w:szCs w:val="28"/>
          <w:lang w:eastAsia="zh-CN"/>
        </w:rPr>
        <w:t>）</w:t>
      </w:r>
      <w:r>
        <w:rPr>
          <w:rFonts w:hint="eastAsia"/>
          <w:sz w:val="28"/>
          <w:szCs w:val="28"/>
        </w:rPr>
        <w:t>人员两人；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rPr>
      </w:pPr>
      <w:r>
        <w:rPr>
          <w:rFonts w:hint="eastAsia"/>
          <w:sz w:val="28"/>
          <w:szCs w:val="28"/>
          <w:lang w:val="en-US" w:eastAsia="zh-CN"/>
        </w:rPr>
        <w:t>c</w:t>
      </w:r>
      <w:r>
        <w:rPr>
          <w:rFonts w:hint="eastAsia"/>
          <w:sz w:val="28"/>
          <w:szCs w:val="28"/>
          <w:lang w:eastAsia="zh-CN"/>
        </w:rPr>
        <w:t>）</w:t>
      </w:r>
      <w:r>
        <w:rPr>
          <w:rFonts w:hint="eastAsia"/>
          <w:sz w:val="28"/>
          <w:szCs w:val="28"/>
        </w:rPr>
        <w:t>慰问去世教职工家属1人、直系亲属病故教职工</w:t>
      </w:r>
      <w:r>
        <w:rPr>
          <w:rFonts w:hint="eastAsia"/>
          <w:sz w:val="28"/>
          <w:szCs w:val="28"/>
          <w:lang w:val="en-US" w:eastAsia="zh-CN"/>
        </w:rPr>
        <w:t>11</w:t>
      </w:r>
      <w:r>
        <w:rPr>
          <w:rFonts w:hint="eastAsia"/>
          <w:sz w:val="28"/>
          <w:szCs w:val="28"/>
        </w:rPr>
        <w:t>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d</w:t>
      </w:r>
      <w:r>
        <w:rPr>
          <w:rFonts w:hint="eastAsia"/>
          <w:sz w:val="28"/>
          <w:szCs w:val="28"/>
          <w:lang w:eastAsia="zh-CN"/>
        </w:rPr>
        <w:t>）</w:t>
      </w:r>
      <w:r>
        <w:rPr>
          <w:rFonts w:hint="eastAsia"/>
          <w:sz w:val="28"/>
          <w:szCs w:val="28"/>
        </w:rPr>
        <w:t>慰问生育青年教工</w:t>
      </w:r>
      <w:r>
        <w:rPr>
          <w:rFonts w:hint="eastAsia"/>
          <w:sz w:val="28"/>
          <w:szCs w:val="28"/>
          <w:lang w:eastAsia="zh-CN"/>
        </w:rPr>
        <w:t>常丽、周鹏、谭斌、王艳琴、</w:t>
      </w:r>
      <w:r>
        <w:rPr>
          <w:rFonts w:hint="eastAsia"/>
          <w:sz w:val="28"/>
          <w:szCs w:val="28"/>
        </w:rPr>
        <w:t>杨江鸿</w:t>
      </w:r>
      <w:r>
        <w:rPr>
          <w:rFonts w:hint="eastAsia"/>
          <w:sz w:val="28"/>
          <w:szCs w:val="28"/>
          <w:lang w:eastAsia="zh-CN"/>
        </w:rPr>
        <w:t>、</w:t>
      </w:r>
      <w:r>
        <w:rPr>
          <w:rFonts w:hint="eastAsia"/>
          <w:sz w:val="28"/>
          <w:szCs w:val="28"/>
        </w:rPr>
        <w:t>杨宜宁</w:t>
      </w:r>
      <w:r>
        <w:rPr>
          <w:rFonts w:hint="eastAsia"/>
          <w:sz w:val="28"/>
          <w:szCs w:val="28"/>
          <w:lang w:eastAsia="zh-CN"/>
        </w:rPr>
        <w:t>、</w:t>
      </w:r>
      <w:r>
        <w:rPr>
          <w:rFonts w:hint="eastAsia"/>
          <w:sz w:val="28"/>
          <w:szCs w:val="28"/>
        </w:rPr>
        <w:t>杜雷鸣</w:t>
      </w:r>
      <w:r>
        <w:rPr>
          <w:rFonts w:hint="eastAsia"/>
          <w:sz w:val="28"/>
          <w:szCs w:val="28"/>
          <w:lang w:eastAsia="zh-CN"/>
        </w:rPr>
        <w:t>、</w:t>
      </w:r>
      <w:r>
        <w:rPr>
          <w:rFonts w:hint="eastAsia"/>
          <w:sz w:val="28"/>
          <w:szCs w:val="28"/>
        </w:rPr>
        <w:t>赵娟娟</w:t>
      </w:r>
      <w:r>
        <w:rPr>
          <w:rFonts w:hint="eastAsia"/>
          <w:sz w:val="28"/>
          <w:szCs w:val="28"/>
          <w:lang w:eastAsia="zh-CN"/>
        </w:rPr>
        <w:t>、</w:t>
      </w:r>
      <w:r>
        <w:rPr>
          <w:rFonts w:hint="eastAsia"/>
          <w:sz w:val="28"/>
          <w:szCs w:val="28"/>
        </w:rPr>
        <w:t>李志鸿</w:t>
      </w:r>
      <w:r>
        <w:rPr>
          <w:rFonts w:hint="eastAsia"/>
          <w:sz w:val="28"/>
          <w:szCs w:val="28"/>
          <w:lang w:eastAsia="zh-CN"/>
        </w:rPr>
        <w:t>、张杰、郝赳赳等</w:t>
      </w:r>
      <w:r>
        <w:rPr>
          <w:rFonts w:hint="eastAsia"/>
          <w:sz w:val="28"/>
          <w:szCs w:val="28"/>
          <w:lang w:val="en-US" w:eastAsia="zh-CN"/>
        </w:rPr>
        <w:t>15人；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e）健康讲座（心血管医院专家主讲及其团队进行紧急救护现场培训）；安全知识讲座；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f）去房山慰问学院扶贫教师刘毅、刘兴凯两位老师，送去学院领导对他们的关心和关爱；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2) 困难职工帮扶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a）12月20日完成中央财政帮扶5位困难职工每人2000元的困难补助，完成了网上申请、审核、领款、汇总、上报等工作；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b）完成了学院对7位困难职工共计8000元的补助。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3) 计划生育工作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 xml:space="preserve"> 办理上户证明6份，办理婚育与婚检证明4份，办理享受独生子女福利证明3份，办理停发独生子女奖励证明6份，办理生育服务证3份，发放计生用品等。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4) 做好教职工维权工作，</w:t>
      </w:r>
      <w:r>
        <w:rPr>
          <w:rFonts w:hint="eastAsia"/>
          <w:sz w:val="28"/>
          <w:szCs w:val="28"/>
          <w:lang w:eastAsia="zh-CN"/>
        </w:rPr>
        <w:t>保障教职工合法权益，</w:t>
      </w:r>
      <w:r>
        <w:rPr>
          <w:rFonts w:hint="eastAsia"/>
          <w:sz w:val="28"/>
          <w:szCs w:val="28"/>
          <w:lang w:val="en-US" w:eastAsia="zh-CN"/>
        </w:rPr>
        <w:t>参与职工矛盾纠纷的解决。</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1" w:firstLineChars="100"/>
        <w:textAlignment w:val="auto"/>
        <w:outlineLvl w:val="9"/>
        <w:rPr>
          <w:rFonts w:hint="eastAsia"/>
          <w:b/>
          <w:bCs/>
          <w:sz w:val="28"/>
          <w:szCs w:val="28"/>
          <w:lang w:val="en-US" w:eastAsia="zh-CN"/>
        </w:rPr>
      </w:pPr>
      <w:r>
        <w:rPr>
          <w:rFonts w:hint="eastAsia"/>
          <w:b/>
          <w:bCs/>
          <w:sz w:val="28"/>
          <w:szCs w:val="28"/>
          <w:lang w:val="en-US" w:eastAsia="zh-CN"/>
        </w:rPr>
        <w:t>（7）完善教职工档案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1) 按照11个分工会对2017年新入职的教师进行合理分配，并填写了会员登记表37份；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2) 完善困难职工档案及相关证明材料信息录入；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3) 完善生育职工花名册和慰问相关资料；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4) 完善生育女职工一次性营养补助及退休职工独生子女一次性奖励相关资料。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b/>
          <w:bCs/>
          <w:sz w:val="28"/>
          <w:szCs w:val="28"/>
          <w:lang w:val="en-US" w:eastAsia="zh-CN"/>
        </w:rPr>
      </w:pPr>
      <w:r>
        <w:rPr>
          <w:rFonts w:hint="eastAsia"/>
          <w:b/>
          <w:bCs/>
          <w:sz w:val="28"/>
          <w:szCs w:val="28"/>
          <w:lang w:val="en-US" w:eastAsia="zh-CN"/>
        </w:rPr>
        <w:t>（8）加强教职工教育培训、文体活动，全年开展各类活动10次左右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1) 三八妇女节登山活动（102人参加）；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2) 六一儿童节才艺表演；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3) 学生运动会教职工团体操训练及表演；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4) 职教年会文艺表演；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5) 教职工跳绳集体和个人比赛；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6) 建党96周年书法大赛（97人118幅作品）；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7) 山西省心血管病医院专家进行健康知识讲座；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8) 建校65周年系列活动，60后女教工进行旗袍秀表演；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9) 11月14日举行“心心相印+推铁环”趣味活动；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10) 12月27日举行教职工迎新环湖健步走活动；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11) 职工协会建设及其活动（目前职工协会有乒协、羽协、跑团、篮协、书协，活动基本都正常开展）；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outlineLvl w:val="9"/>
        <w:rPr>
          <w:rFonts w:hint="eastAsia"/>
          <w:b/>
          <w:bCs/>
          <w:sz w:val="28"/>
          <w:szCs w:val="28"/>
          <w:lang w:val="en-US" w:eastAsia="zh-CN"/>
        </w:rPr>
      </w:pPr>
      <w:r>
        <w:rPr>
          <w:rFonts w:hint="eastAsia"/>
          <w:b/>
          <w:bCs/>
          <w:sz w:val="28"/>
          <w:szCs w:val="28"/>
          <w:lang w:val="en-US" w:eastAsia="zh-CN"/>
        </w:rPr>
        <w:t>（9）完成女职工专项体检工作和女职工生育补助发放以及离退休独生子女父母一次性奖励发放工作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4"/>
          <w:szCs w:val="24"/>
          <w:lang w:val="en-US" w:eastAsia="zh-CN"/>
        </w:rPr>
      </w:pPr>
      <w:r>
        <w:rPr>
          <w:rFonts w:hint="eastAsia"/>
          <w:sz w:val="28"/>
          <w:szCs w:val="28"/>
          <w:lang w:val="en-US" w:eastAsia="zh-CN"/>
        </w:rPr>
        <w:t>2017年12月底按程序已完成上述工作。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outlineLvl w:val="9"/>
        <w:rPr>
          <w:rFonts w:hint="eastAsia"/>
          <w:b/>
          <w:bCs/>
          <w:sz w:val="28"/>
          <w:szCs w:val="28"/>
          <w:lang w:val="en-US" w:eastAsia="zh-CN"/>
        </w:rPr>
      </w:pPr>
      <w:r>
        <w:rPr>
          <w:rFonts w:hint="eastAsia"/>
          <w:b/>
          <w:bCs/>
          <w:sz w:val="28"/>
          <w:szCs w:val="28"/>
          <w:lang w:val="en-US" w:eastAsia="zh-CN"/>
        </w:rPr>
        <w:t>（10）推进综合改革，做好本部门制度的“废改立”工作，落实好“综合改革推进年”确定的各项改革任务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1) 三基建设，编写了工会基础工作目录、应知应会手册、管理手册，便民服务手册等，重新梳理了工会各项工作流程；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2) 按照省工会要求按时填写完成2017年度“工会基层工作调查表；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3) 重新修定了工会各岗位工作职责、工作标准、任职条件，新增加</w:t>
      </w:r>
      <w:r>
        <w:rPr>
          <w:rFonts w:hint="eastAsia"/>
          <w:sz w:val="28"/>
          <w:szCs w:val="28"/>
        </w:rPr>
        <w:t>《</w:t>
      </w:r>
      <w:r>
        <w:rPr>
          <w:rFonts w:hint="eastAsia"/>
          <w:sz w:val="28"/>
          <w:szCs w:val="28"/>
          <w:lang w:val="en-US" w:eastAsia="zh-CN"/>
        </w:rPr>
        <w:t>帮扶困难群众化解矛盾纠纷机制</w:t>
      </w:r>
      <w:r>
        <w:rPr>
          <w:rFonts w:hint="eastAsia"/>
          <w:sz w:val="28"/>
          <w:szCs w:val="28"/>
        </w:rPr>
        <w:t>》</w:t>
      </w:r>
      <w:r>
        <w:rPr>
          <w:rFonts w:hint="eastAsia"/>
          <w:sz w:val="28"/>
          <w:szCs w:val="28"/>
          <w:lang w:val="en-US" w:eastAsia="zh-CN"/>
        </w:rPr>
        <w:t>规章制度；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outlineLvl w:val="9"/>
        <w:rPr>
          <w:rFonts w:hint="eastAsia"/>
          <w:b/>
          <w:bCs/>
          <w:sz w:val="24"/>
          <w:szCs w:val="24"/>
          <w:lang w:val="en-US" w:eastAsia="zh-CN"/>
        </w:rPr>
      </w:pPr>
      <w:r>
        <w:rPr>
          <w:rFonts w:hint="eastAsia"/>
          <w:b/>
          <w:bCs/>
          <w:sz w:val="28"/>
          <w:szCs w:val="28"/>
          <w:lang w:val="en-US" w:eastAsia="zh-CN"/>
        </w:rPr>
        <w:t>（11）建设好本部门网站，无纸化办公取得实质性进展，推动信息化建设迈上新台阶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重新建好了本部门网站，利用现代化的交流手段（微信、qq及网站等）基本做到了无纸化办公，及时上传各类活动、讲座、交流资料，维护好网站，充分利用网站、微信、QQ宣传工会相关政策。</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firstLine="562" w:firstLineChars="200"/>
        <w:textAlignment w:val="auto"/>
        <w:outlineLvl w:val="9"/>
        <w:rPr>
          <w:rFonts w:hint="eastAsia"/>
          <w:b/>
          <w:bCs/>
          <w:sz w:val="24"/>
          <w:szCs w:val="24"/>
          <w:lang w:val="en-US" w:eastAsia="zh-CN"/>
        </w:rPr>
      </w:pPr>
      <w:r>
        <w:rPr>
          <w:rFonts w:hint="eastAsia"/>
          <w:b/>
          <w:bCs/>
          <w:sz w:val="28"/>
          <w:szCs w:val="28"/>
          <w:lang w:val="en-US" w:eastAsia="zh-CN"/>
        </w:rPr>
        <w:t xml:space="preserve">落实《校园综合治理（安全稳定）目标管理责任书》有关要求，签订责任书，按照要求提升综治安全稳定工作水平 </w:t>
      </w:r>
      <w:r>
        <w:rPr>
          <w:rFonts w:hint="eastAsia"/>
          <w:b/>
          <w:bCs/>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按责任书要求完成各项工作。</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sz w:val="28"/>
          <w:szCs w:val="28"/>
          <w:lang w:val="en-US" w:eastAsia="zh-CN"/>
        </w:rPr>
      </w:pPr>
      <w:r>
        <w:rPr>
          <w:rFonts w:hint="eastAsia"/>
          <w:b/>
          <w:bCs/>
          <w:sz w:val="28"/>
          <w:szCs w:val="28"/>
          <w:lang w:val="en-US" w:eastAsia="zh-CN"/>
        </w:rPr>
        <w:t>落实党委会与院长办公会的决议决定，完成部门日常工作和学院交办的其他工作任务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计划生育工作，包括女职工体检配合工作，女职工生育相关工作，计划生育用品发放等；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教职工年终福利调研、招标、采购、发放工作；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工会干部培训工作；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会费收缴工作；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工会经费收入专用收据票据核销工作；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4"/>
          <w:szCs w:val="24"/>
          <w:lang w:val="en-US" w:eastAsia="zh-CN"/>
        </w:rPr>
      </w:pPr>
      <w:r>
        <w:rPr>
          <w:rFonts w:hint="eastAsia"/>
          <w:sz w:val="28"/>
          <w:szCs w:val="28"/>
          <w:lang w:val="en-US" w:eastAsia="zh-CN"/>
        </w:rPr>
        <w:t>省教科文卫体工会安排的其它工作</w:t>
      </w:r>
      <w:r>
        <w:rPr>
          <w:rFonts w:hint="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b/>
          <w:bCs/>
          <w:sz w:val="24"/>
          <w:szCs w:val="24"/>
          <w:lang w:val="en-US" w:eastAsia="zh-CN"/>
        </w:rPr>
      </w:pPr>
      <w:r>
        <w:rPr>
          <w:rFonts w:hint="eastAsia"/>
          <w:b/>
          <w:sz w:val="30"/>
          <w:szCs w:val="30"/>
          <w:lang w:val="en-US" w:eastAsia="zh-CN"/>
        </w:rPr>
        <w:t>二、工作饱和度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工会工作繁重，事务繁多且复杂，工作饱和度达到了100%。</w:t>
      </w:r>
    </w:p>
    <w:p>
      <w:pPr>
        <w:spacing w:line="360" w:lineRule="auto"/>
        <w:rPr>
          <w:rFonts w:hint="eastAsia"/>
          <w:b/>
          <w:sz w:val="30"/>
          <w:szCs w:val="30"/>
          <w:lang w:val="en-US" w:eastAsia="zh-CN"/>
        </w:rPr>
      </w:pPr>
      <w:r>
        <w:rPr>
          <w:rFonts w:hint="eastAsia"/>
          <w:b/>
          <w:sz w:val="30"/>
          <w:szCs w:val="30"/>
          <w:lang w:val="en-US" w:eastAsia="zh-CN"/>
        </w:rPr>
        <w:t>三、服务质量与协作水平</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rPr>
      </w:pPr>
      <w:r>
        <w:rPr>
          <w:rFonts w:hint="eastAsia"/>
          <w:sz w:val="28"/>
          <w:szCs w:val="28"/>
          <w:lang w:val="en-US" w:eastAsia="zh-CN"/>
        </w:rPr>
        <w:t>通过</w:t>
      </w:r>
      <w:r>
        <w:rPr>
          <w:rFonts w:hint="eastAsia"/>
          <w:sz w:val="28"/>
          <w:szCs w:val="28"/>
        </w:rPr>
        <w:t>送温暖</w:t>
      </w:r>
      <w:r>
        <w:rPr>
          <w:rFonts w:hint="eastAsia"/>
          <w:sz w:val="28"/>
          <w:szCs w:val="28"/>
          <w:lang w:eastAsia="zh-CN"/>
        </w:rPr>
        <w:t>、困难</w:t>
      </w:r>
      <w:r>
        <w:rPr>
          <w:rFonts w:hint="eastAsia"/>
          <w:sz w:val="28"/>
          <w:szCs w:val="28"/>
        </w:rPr>
        <w:t>帮扶</w:t>
      </w:r>
      <w:r>
        <w:rPr>
          <w:rFonts w:hint="eastAsia"/>
          <w:sz w:val="28"/>
          <w:szCs w:val="28"/>
          <w:lang w:eastAsia="zh-CN"/>
        </w:rPr>
        <w:t>、</w:t>
      </w:r>
      <w:r>
        <w:rPr>
          <w:rFonts w:hint="eastAsia"/>
          <w:sz w:val="28"/>
          <w:szCs w:val="28"/>
        </w:rPr>
        <w:t>女职工工作</w:t>
      </w:r>
      <w:r>
        <w:rPr>
          <w:rFonts w:hint="eastAsia"/>
          <w:sz w:val="28"/>
          <w:szCs w:val="28"/>
          <w:lang w:eastAsia="zh-CN"/>
        </w:rPr>
        <w:t>等努力为广大教职员工服好务，尽好责，与各分工会及相关部门通力合作愉快完成了各项工作。</w:t>
      </w:r>
    </w:p>
    <w:p>
      <w:pPr>
        <w:spacing w:line="360" w:lineRule="auto"/>
        <w:rPr>
          <w:rFonts w:hint="eastAsia" w:cstheme="minorBidi"/>
          <w:b w:val="0"/>
          <w:bCs w:val="0"/>
          <w:kern w:val="2"/>
          <w:sz w:val="24"/>
          <w:szCs w:val="24"/>
          <w:lang w:val="en-US" w:eastAsia="zh-CN" w:bidi="ar-SA"/>
        </w:rPr>
      </w:pPr>
      <w:r>
        <w:rPr>
          <w:rFonts w:hint="eastAsia"/>
          <w:b/>
          <w:sz w:val="30"/>
          <w:szCs w:val="30"/>
          <w:lang w:eastAsia="zh-CN"/>
        </w:rPr>
        <w:t>四、年度创新与突破工作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创新与突破工作是青年教师的培养工作。工会不仅仅是搞文体活动，工会主要工作还有对青年教师的培养，职业生涯发展规划指导，职业技能培训与培养等工作，本年度完成以下几项工作：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1、2017年11月22日组队参加省工会组织的青年教师教学基本功竞赛，王宇老师获得工科组第二名、邢治业、常雪老师获得优秀奖的好成绩；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2、召开青年教工座谈会（25人参加），对意见建议及时沟通解决；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3、2017年12月5日邀请电气系王宇老师为今年新入职的</w:t>
      </w:r>
      <w:r>
        <w:rPr>
          <w:rFonts w:hint="default"/>
          <w:sz w:val="28"/>
          <w:szCs w:val="28"/>
          <w:lang w:val="en-US" w:eastAsia="zh-CN"/>
        </w:rPr>
        <w:t>23</w:t>
      </w:r>
      <w:r>
        <w:rPr>
          <w:rFonts w:hint="eastAsia"/>
          <w:sz w:val="28"/>
          <w:szCs w:val="28"/>
          <w:lang w:val="en-US" w:eastAsia="zh-CN"/>
        </w:rPr>
        <w:t>位新教师作了教学经验分享交流及公开教学；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r>
        <w:rPr>
          <w:rFonts w:hint="eastAsia"/>
          <w:sz w:val="28"/>
          <w:szCs w:val="28"/>
          <w:lang w:val="en-US" w:eastAsia="zh-CN"/>
        </w:rPr>
        <w:t>4、积极参与省工会组织的“五小竞赛”活动，我们通过各种途径挖掘教师的小发明、小创造、小革新、小设计、小建议，上报了武建京老师</w:t>
      </w:r>
      <w:r>
        <w:rPr>
          <w:rFonts w:hint="eastAsia"/>
          <w:sz w:val="28"/>
          <w:szCs w:val="28"/>
        </w:rPr>
        <w:t>《建立合规核查机制，提高年报编写质量》</w:t>
      </w:r>
      <w:r>
        <w:rPr>
          <w:rFonts w:hint="eastAsia"/>
          <w:sz w:val="28"/>
          <w:szCs w:val="28"/>
          <w:lang w:val="en-US" w:eastAsia="zh-CN"/>
        </w:rPr>
        <w:t>和王宇老师</w:t>
      </w:r>
      <w:r>
        <w:rPr>
          <w:rFonts w:hint="eastAsia"/>
          <w:sz w:val="28"/>
          <w:szCs w:val="28"/>
        </w:rPr>
        <w:t>《基于理实一体教学的单片机“积木式”套件》</w:t>
      </w:r>
      <w:r>
        <w:rPr>
          <w:rFonts w:hint="eastAsia"/>
          <w:sz w:val="28"/>
          <w:szCs w:val="28"/>
          <w:lang w:val="en-US" w:eastAsia="zh-CN"/>
        </w:rPr>
        <w:t>两个项目，目前正在等待省工会教科文文体的评审结果。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2F882"/>
    <w:multiLevelType w:val="singleLevel"/>
    <w:tmpl w:val="2312F882"/>
    <w:lvl w:ilvl="0" w:tentative="0">
      <w:start w:val="1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useFELayout/>
    <w:doNotUseIndentAsNumberingTabStop/>
    <w:useAltKinsokuLineBreakRules/>
    <w:compatSetting w:name="compatibilityMode" w:uri="http://schemas.microsoft.com/office/word" w:val="12"/>
  </w:compat>
  <w:rsids>
    <w:rsidRoot w:val="00556D74"/>
    <w:rsid w:val="0000477C"/>
    <w:rsid w:val="000F3CAD"/>
    <w:rsid w:val="00341D3E"/>
    <w:rsid w:val="00385C75"/>
    <w:rsid w:val="003A1184"/>
    <w:rsid w:val="00556D74"/>
    <w:rsid w:val="00616AC8"/>
    <w:rsid w:val="00912C48"/>
    <w:rsid w:val="00BF7532"/>
    <w:rsid w:val="00CB3C64"/>
    <w:rsid w:val="00DC348C"/>
    <w:rsid w:val="00E80180"/>
    <w:rsid w:val="00F36A2F"/>
    <w:rsid w:val="03DC15F6"/>
    <w:rsid w:val="04DE72BA"/>
    <w:rsid w:val="051D38A2"/>
    <w:rsid w:val="05AC41DD"/>
    <w:rsid w:val="08073912"/>
    <w:rsid w:val="0840582A"/>
    <w:rsid w:val="0A0C0866"/>
    <w:rsid w:val="0A521491"/>
    <w:rsid w:val="0E7521E4"/>
    <w:rsid w:val="0EAA4FB3"/>
    <w:rsid w:val="10D50FBF"/>
    <w:rsid w:val="11454179"/>
    <w:rsid w:val="128C31E7"/>
    <w:rsid w:val="137263C2"/>
    <w:rsid w:val="139D42C5"/>
    <w:rsid w:val="14123492"/>
    <w:rsid w:val="15070471"/>
    <w:rsid w:val="15BB1E71"/>
    <w:rsid w:val="16AC25BE"/>
    <w:rsid w:val="17FE5000"/>
    <w:rsid w:val="183E6381"/>
    <w:rsid w:val="18AB5E64"/>
    <w:rsid w:val="1A475AC0"/>
    <w:rsid w:val="1AA52FCB"/>
    <w:rsid w:val="1BB537AD"/>
    <w:rsid w:val="1C2C1E74"/>
    <w:rsid w:val="1C8B149F"/>
    <w:rsid w:val="1D37085F"/>
    <w:rsid w:val="1DB9367D"/>
    <w:rsid w:val="1F052DCD"/>
    <w:rsid w:val="20D72EC5"/>
    <w:rsid w:val="224673A4"/>
    <w:rsid w:val="23094E6A"/>
    <w:rsid w:val="26A64067"/>
    <w:rsid w:val="26C23940"/>
    <w:rsid w:val="26E859A6"/>
    <w:rsid w:val="2826418F"/>
    <w:rsid w:val="282D6BDB"/>
    <w:rsid w:val="2AA35184"/>
    <w:rsid w:val="2B394238"/>
    <w:rsid w:val="2B63639D"/>
    <w:rsid w:val="2C240BF2"/>
    <w:rsid w:val="2CB96C47"/>
    <w:rsid w:val="2D366BC2"/>
    <w:rsid w:val="2D925B97"/>
    <w:rsid w:val="2F14608A"/>
    <w:rsid w:val="3024372F"/>
    <w:rsid w:val="30505965"/>
    <w:rsid w:val="30D40450"/>
    <w:rsid w:val="30F34A00"/>
    <w:rsid w:val="324F29BE"/>
    <w:rsid w:val="32722466"/>
    <w:rsid w:val="35456AC7"/>
    <w:rsid w:val="366B2AB8"/>
    <w:rsid w:val="36E659E8"/>
    <w:rsid w:val="37870E12"/>
    <w:rsid w:val="38575D67"/>
    <w:rsid w:val="387F1AFF"/>
    <w:rsid w:val="38A055DA"/>
    <w:rsid w:val="398C030B"/>
    <w:rsid w:val="3B8753D9"/>
    <w:rsid w:val="3BE17C1E"/>
    <w:rsid w:val="3E023190"/>
    <w:rsid w:val="3E0B34E4"/>
    <w:rsid w:val="3E80751C"/>
    <w:rsid w:val="3EA2009B"/>
    <w:rsid w:val="40E231EF"/>
    <w:rsid w:val="41787C47"/>
    <w:rsid w:val="41B3505C"/>
    <w:rsid w:val="424E3A62"/>
    <w:rsid w:val="442E33C7"/>
    <w:rsid w:val="462D4D2B"/>
    <w:rsid w:val="46430A7D"/>
    <w:rsid w:val="46AA166A"/>
    <w:rsid w:val="47EB76A4"/>
    <w:rsid w:val="493A3A84"/>
    <w:rsid w:val="4A2C4490"/>
    <w:rsid w:val="4BA94312"/>
    <w:rsid w:val="4C1D39CD"/>
    <w:rsid w:val="4DA169B5"/>
    <w:rsid w:val="4DD34D59"/>
    <w:rsid w:val="504E628C"/>
    <w:rsid w:val="51090689"/>
    <w:rsid w:val="51873461"/>
    <w:rsid w:val="533B3536"/>
    <w:rsid w:val="53993ED6"/>
    <w:rsid w:val="55BD7819"/>
    <w:rsid w:val="5624726C"/>
    <w:rsid w:val="56DF2C18"/>
    <w:rsid w:val="58E450C6"/>
    <w:rsid w:val="59FD07D7"/>
    <w:rsid w:val="5A121F2A"/>
    <w:rsid w:val="5B3D4AEE"/>
    <w:rsid w:val="5C6C6F06"/>
    <w:rsid w:val="5CC53A5D"/>
    <w:rsid w:val="5D486251"/>
    <w:rsid w:val="5D967E53"/>
    <w:rsid w:val="5EB47EF3"/>
    <w:rsid w:val="5EEB0E80"/>
    <w:rsid w:val="61061105"/>
    <w:rsid w:val="61C76997"/>
    <w:rsid w:val="632B1F74"/>
    <w:rsid w:val="64E46E9F"/>
    <w:rsid w:val="66275787"/>
    <w:rsid w:val="66E329B4"/>
    <w:rsid w:val="671B4FFD"/>
    <w:rsid w:val="69F27305"/>
    <w:rsid w:val="6A0C3D52"/>
    <w:rsid w:val="6AA82FE8"/>
    <w:rsid w:val="6AE279A2"/>
    <w:rsid w:val="6B755E29"/>
    <w:rsid w:val="6D04510D"/>
    <w:rsid w:val="6D2E4C50"/>
    <w:rsid w:val="6D3E1E2E"/>
    <w:rsid w:val="6E8C7045"/>
    <w:rsid w:val="6F077F6C"/>
    <w:rsid w:val="6F146756"/>
    <w:rsid w:val="70187812"/>
    <w:rsid w:val="73394F02"/>
    <w:rsid w:val="75813E5C"/>
    <w:rsid w:val="771535A2"/>
    <w:rsid w:val="77553580"/>
    <w:rsid w:val="77E357DA"/>
    <w:rsid w:val="78114B13"/>
    <w:rsid w:val="79FF7471"/>
    <w:rsid w:val="7BF1565A"/>
    <w:rsid w:val="7D585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3">
    <w:name w:val="Title"/>
    <w:basedOn w:val="1"/>
    <w:next w:val="1"/>
    <w:qFormat/>
    <w:uiPriority w:val="10"/>
    <w:pPr>
      <w:spacing w:before="240" w:beforeLines="0" w:after="60" w:afterLines="0"/>
      <w:jc w:val="center"/>
      <w:outlineLvl w:val="0"/>
    </w:pPr>
    <w:rPr>
      <w:rFonts w:ascii="Cambria" w:hAnsi="Cambria" w:eastAsia="宋体" w:cs="Times New Roman"/>
      <w:b/>
      <w:bCs/>
      <w:sz w:val="32"/>
      <w:szCs w:val="32"/>
    </w:rPr>
  </w:style>
  <w:style w:type="character" w:customStyle="1" w:styleId="6">
    <w:name w:val="标题 1 Char"/>
    <w:basedOn w:val="4"/>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Words>
  <Characters>128</Characters>
  <Lines>1</Lines>
  <Paragraphs>1</Paragraphs>
  <ScaleCrop>false</ScaleCrop>
  <LinksUpToDate>false</LinksUpToDate>
  <CharactersWithSpaces>149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2017-06-26T01:35:00Z</dcterms:created>
  <dc:creator>Administrator</dc:creator>
  <cp:lastModifiedBy>hp</cp:lastModifiedBy>
  <cp:lastPrinted>2017-06-28T10:18:00Z</cp:lastPrinted>
  <dcterms:modified xsi:type="dcterms:W3CDTF">2018-04-12T09:30:04Z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